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4843FE" w:rsidRPr="001D5FF9" w:rsidRDefault="004843FE" w:rsidP="001D5FF9">
      <w:pPr>
        <w:jc w:val="center"/>
        <w:rPr>
          <w:b/>
          <w:sz w:val="28"/>
          <w:szCs w:val="28"/>
        </w:rPr>
      </w:pPr>
      <w:r w:rsidRPr="001D5FF9">
        <w:rPr>
          <w:b/>
          <w:sz w:val="28"/>
          <w:szCs w:val="28"/>
        </w:rPr>
        <w:t>«</w:t>
      </w:r>
      <w:r w:rsidR="001D5FF9" w:rsidRPr="001D5FF9">
        <w:rPr>
          <w:b/>
          <w:sz w:val="28"/>
          <w:szCs w:val="28"/>
        </w:rPr>
        <w:t>Муниципальная поддержка инвестиционной деятельности на территории Ермаковского сельсовета Кочковского района Новосибирской области на 2022-2026 годы</w:t>
      </w:r>
      <w:r w:rsidRPr="001D5FF9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377E38">
        <w:rPr>
          <w:b/>
          <w:sz w:val="28"/>
          <w:szCs w:val="28"/>
        </w:rPr>
        <w:t>4</w:t>
      </w:r>
      <w:bookmarkStart w:id="0" w:name="_GoBack"/>
      <w:bookmarkEnd w:id="0"/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E30B4B">
      <w:pPr>
        <w:pStyle w:val="a3"/>
        <w:ind w:firstLine="709"/>
        <w:jc w:val="both"/>
        <w:rPr>
          <w:sz w:val="28"/>
          <w:szCs w:val="28"/>
        </w:rPr>
      </w:pPr>
      <w:r w:rsidRPr="00DB38CD">
        <w:rPr>
          <w:sz w:val="28"/>
          <w:szCs w:val="28"/>
        </w:rPr>
        <w:t xml:space="preserve">Муниципальная </w:t>
      </w:r>
      <w:r>
        <w:rPr>
          <w:sz w:val="28"/>
          <w:szCs w:val="28"/>
        </w:rPr>
        <w:t xml:space="preserve">программа </w:t>
      </w:r>
      <w:r w:rsidRPr="001D5FF9">
        <w:rPr>
          <w:sz w:val="28"/>
          <w:szCs w:val="28"/>
        </w:rPr>
        <w:t>«</w:t>
      </w:r>
      <w:r w:rsidR="001D5FF9" w:rsidRPr="001D5FF9">
        <w:rPr>
          <w:sz w:val="28"/>
          <w:szCs w:val="28"/>
        </w:rPr>
        <w:t>Муниципальная поддержка инвестиционной деятельности на территории Ермаковского сельсовета Кочковского района Новосибирской области на 2022-2026 годы</w:t>
      </w:r>
      <w:r w:rsidRPr="001D5FF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(далее - Программа) утверждена постановлением администрации Ермаковского сельсовета Кочковского района Новосибирской области от </w:t>
      </w:r>
      <w:r w:rsidR="004759E5">
        <w:rPr>
          <w:sz w:val="28"/>
          <w:szCs w:val="28"/>
        </w:rPr>
        <w:t>2</w:t>
      </w:r>
      <w:r w:rsidR="001D5FF9">
        <w:rPr>
          <w:sz w:val="28"/>
          <w:szCs w:val="28"/>
        </w:rPr>
        <w:t>4</w:t>
      </w:r>
      <w:r w:rsidRPr="00A079FF">
        <w:rPr>
          <w:sz w:val="28"/>
          <w:szCs w:val="28"/>
        </w:rPr>
        <w:t>.</w:t>
      </w:r>
      <w:r w:rsidR="004759E5">
        <w:rPr>
          <w:sz w:val="28"/>
          <w:szCs w:val="28"/>
        </w:rPr>
        <w:t>11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1D5FF9">
        <w:rPr>
          <w:sz w:val="28"/>
          <w:szCs w:val="28"/>
        </w:rPr>
        <w:t>1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1D5FF9">
        <w:rPr>
          <w:sz w:val="28"/>
          <w:szCs w:val="28"/>
        </w:rPr>
        <w:t>82</w:t>
      </w:r>
      <w:r>
        <w:rPr>
          <w:sz w:val="28"/>
          <w:szCs w:val="28"/>
        </w:rPr>
        <w:t>.</w:t>
      </w:r>
    </w:p>
    <w:p w:rsidR="004843FE" w:rsidRDefault="00E30B4B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Разработчиком Программы является администрация </w:t>
      </w:r>
      <w:r w:rsidR="004759E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 w:rsidR="00A551A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Pr="00A551AA" w:rsidRDefault="00A551AA" w:rsidP="00BD467C">
      <w:pPr>
        <w:ind w:firstLine="709"/>
        <w:jc w:val="both"/>
        <w:rPr>
          <w:sz w:val="28"/>
          <w:szCs w:val="28"/>
        </w:rPr>
      </w:pPr>
      <w:r w:rsidRPr="00A551AA">
        <w:rPr>
          <w:sz w:val="28"/>
          <w:szCs w:val="28"/>
        </w:rPr>
        <w:t>Создание условий для привлечения инвестиций в приоритетные направления социально-экономического развития Ермаковского сельсовета Кочковского района Новосибирской области</w:t>
      </w:r>
      <w:r w:rsidR="00BD467C" w:rsidRPr="00A551AA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A551AA" w:rsidRPr="00A551AA" w:rsidRDefault="00A551AA" w:rsidP="00E74FC1">
      <w:pPr>
        <w:ind w:firstLine="709"/>
        <w:jc w:val="both"/>
        <w:rPr>
          <w:sz w:val="28"/>
          <w:szCs w:val="28"/>
        </w:rPr>
      </w:pPr>
      <w:r w:rsidRPr="00A551AA">
        <w:rPr>
          <w:sz w:val="28"/>
          <w:szCs w:val="28"/>
        </w:rPr>
        <w:t>1. Содействие повышению эффективности реализации инвестиционных проектов.</w:t>
      </w:r>
    </w:p>
    <w:p w:rsidR="00A551AA" w:rsidRPr="00A551AA" w:rsidRDefault="00A551AA" w:rsidP="00E74FC1">
      <w:pPr>
        <w:ind w:firstLine="709"/>
        <w:jc w:val="both"/>
        <w:rPr>
          <w:sz w:val="28"/>
          <w:szCs w:val="28"/>
        </w:rPr>
      </w:pPr>
      <w:r w:rsidRPr="00A551AA">
        <w:rPr>
          <w:sz w:val="28"/>
          <w:szCs w:val="28"/>
        </w:rPr>
        <w:t>2. Создание позитивного инвестиционного имиджа Ермаковского сельсовета Кочковского района Новосибирской области.</w:t>
      </w:r>
    </w:p>
    <w:p w:rsidR="00A551AA" w:rsidRPr="00A551AA" w:rsidRDefault="00A551AA" w:rsidP="00E74FC1">
      <w:pPr>
        <w:ind w:firstLine="709"/>
        <w:jc w:val="both"/>
        <w:rPr>
          <w:sz w:val="28"/>
          <w:szCs w:val="28"/>
        </w:rPr>
      </w:pPr>
      <w:r w:rsidRPr="00A551AA">
        <w:rPr>
          <w:sz w:val="28"/>
          <w:szCs w:val="28"/>
        </w:rPr>
        <w:t>3. Содействие привлечению финансовых ресурсов из внебюджетных источников для реализации инвестиционных проектов.</w:t>
      </w:r>
    </w:p>
    <w:p w:rsidR="00E74FC1" w:rsidRDefault="00A551AA" w:rsidP="00E74FC1">
      <w:pPr>
        <w:tabs>
          <w:tab w:val="left" w:pos="1125"/>
        </w:tabs>
        <w:ind w:firstLine="709"/>
        <w:jc w:val="both"/>
        <w:rPr>
          <w:sz w:val="28"/>
          <w:szCs w:val="28"/>
        </w:rPr>
      </w:pPr>
      <w:r w:rsidRPr="00A551AA">
        <w:rPr>
          <w:sz w:val="28"/>
          <w:szCs w:val="28"/>
        </w:rPr>
        <w:t>4. Повышение уровня информированности об инвестиционном потенциале Ермаковского сельсовета Кочковского района Новосибирской области</w:t>
      </w:r>
      <w:r w:rsidR="00E74FC1">
        <w:rPr>
          <w:sz w:val="28"/>
          <w:szCs w:val="28"/>
        </w:rPr>
        <w:t>.</w:t>
      </w:r>
    </w:p>
    <w:p w:rsidR="003E190F" w:rsidRPr="003E190F" w:rsidRDefault="003E190F" w:rsidP="00A551AA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E190F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2"/>
        <w:gridCol w:w="2634"/>
        <w:gridCol w:w="1311"/>
        <w:gridCol w:w="1700"/>
        <w:gridCol w:w="1505"/>
        <w:gridCol w:w="1631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№ п/п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5279F5" w:rsidP="005279F5">
            <w:r>
              <w:rPr>
                <w:b/>
              </w:rPr>
              <w:t>% ис</w:t>
            </w:r>
            <w:r w:rsidR="003E190F">
              <w:rPr>
                <w:b/>
              </w:rPr>
              <w:t>полнения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RPr="00E74FC1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5279F5" w:rsidRDefault="00E74FC1" w:rsidP="00FC1C7A">
            <w:pPr>
              <w:spacing w:before="100" w:after="100"/>
              <w:rPr>
                <w:rFonts w:eastAsia="Calibri"/>
              </w:rPr>
            </w:pPr>
            <w:r w:rsidRPr="005279F5">
              <w:rPr>
                <w:rFonts w:eastAsia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5279F5" w:rsidRDefault="00E74FC1" w:rsidP="00FC1C7A">
            <w:pPr>
              <w:spacing w:before="100" w:after="100"/>
            </w:pPr>
            <w:r w:rsidRPr="005279F5">
              <w:rPr>
                <w:b/>
              </w:rPr>
              <w:t>Местный бюджет, тыс.руб.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5279F5" w:rsidRDefault="00E74FC1" w:rsidP="00FC1C7A">
            <w:pPr>
              <w:spacing w:before="100" w:after="100"/>
              <w:rPr>
                <w:rFonts w:eastAsia="Calibri"/>
              </w:rPr>
            </w:pPr>
            <w:r w:rsidRPr="005279F5">
              <w:rPr>
                <w:rFonts w:eastAsia="Calibri"/>
              </w:rPr>
              <w:t>1,0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5279F5" w:rsidRDefault="005279F5" w:rsidP="00FC1C7A">
            <w:pPr>
              <w:spacing w:before="100" w:after="100"/>
              <w:rPr>
                <w:rFonts w:eastAsia="Calibri"/>
              </w:rPr>
            </w:pPr>
            <w:r w:rsidRPr="005279F5">
              <w:rPr>
                <w:rFonts w:eastAsia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E74FC1" w:rsidRDefault="005279F5" w:rsidP="00FC1C7A">
            <w:pPr>
              <w:spacing w:before="100" w:after="100"/>
              <w:rPr>
                <w:rFonts w:eastAsia="Calibri"/>
              </w:rPr>
            </w:pPr>
            <w:r w:rsidRPr="005279F5">
              <w:rPr>
                <w:rFonts w:eastAsia="Calibri"/>
              </w:rPr>
              <w:t>1,0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E74FC1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  <w:tr w:rsidR="003E190F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</w:tbl>
    <w:p w:rsidR="002A3AB5" w:rsidRDefault="002A3AB5" w:rsidP="007003A5">
      <w:pPr>
        <w:ind w:firstLine="709"/>
        <w:rPr>
          <w:b/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4004"/>
        <w:gridCol w:w="1505"/>
        <w:gridCol w:w="3404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п/п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RPr="002A3AB5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5279F5" w:rsidRDefault="0041420D" w:rsidP="00FC1C7A">
            <w:pPr>
              <w:spacing w:before="100" w:after="100"/>
            </w:pPr>
            <w:r w:rsidRPr="005279F5">
              <w:rPr>
                <w:b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5279F5" w:rsidRDefault="002A3AB5" w:rsidP="007A53F9">
            <w:r w:rsidRPr="005279F5">
              <w:t>Муниципальная поддержка инвестиционной деятельности на территории Ермаковского сельсовета Кочковского района Новосибирской области на 2022-2026 годы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5279F5" w:rsidRDefault="005279F5" w:rsidP="0041420D">
            <w:pPr>
              <w:spacing w:before="100" w:after="100"/>
              <w:jc w:val="center"/>
            </w:pPr>
            <w:r w:rsidRPr="005279F5">
              <w:t>80</w:t>
            </w:r>
            <w:r w:rsidR="0041420D" w:rsidRPr="005279F5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2A3AB5" w:rsidRDefault="0041420D" w:rsidP="005279F5">
            <w:pPr>
              <w:spacing w:before="100" w:after="100"/>
            </w:pPr>
            <w:r w:rsidRPr="005279F5">
              <w:t xml:space="preserve">Из </w:t>
            </w:r>
            <w:r w:rsidR="005279F5" w:rsidRPr="005279F5">
              <w:t>5</w:t>
            </w:r>
            <w:r w:rsidRPr="005279F5">
              <w:t xml:space="preserve">  запланированных мероприятий проведено </w:t>
            </w:r>
            <w:r w:rsidR="005279F5" w:rsidRPr="005279F5">
              <w:t>4</w:t>
            </w:r>
          </w:p>
        </w:tc>
      </w:tr>
    </w:tbl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lastRenderedPageBreak/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7003A5" w:rsidRPr="00E10569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sz w:val="28"/>
          <w:szCs w:val="28"/>
        </w:rPr>
        <w:t xml:space="preserve">В рамках  данной муниципальной подпрограммы администрация </w:t>
      </w:r>
      <w:r w:rsidR="0041420D" w:rsidRPr="00E10569">
        <w:rPr>
          <w:sz w:val="28"/>
          <w:szCs w:val="28"/>
        </w:rPr>
        <w:t>Ермаковского сельсовета Кочковского района Новосибирской области</w:t>
      </w:r>
      <w:r w:rsidRPr="00E10569">
        <w:rPr>
          <w:sz w:val="28"/>
          <w:szCs w:val="28"/>
        </w:rPr>
        <w:t xml:space="preserve">  </w:t>
      </w:r>
      <w:r w:rsidR="000C0211">
        <w:rPr>
          <w:sz w:val="28"/>
          <w:szCs w:val="28"/>
        </w:rPr>
        <w:t xml:space="preserve">оказывает </w:t>
      </w:r>
      <w:r w:rsidR="000C0211" w:rsidRPr="00D257C0">
        <w:rPr>
          <w:sz w:val="28"/>
          <w:szCs w:val="28"/>
        </w:rPr>
        <w:t>поддержку инвесторам, в том числе субъектам малого и среднего бизнеса, создавая благоприятные условия для реализации проектов и предложений, способствующих повышению экономическог</w:t>
      </w:r>
      <w:r w:rsidR="000C0211">
        <w:rPr>
          <w:sz w:val="28"/>
          <w:szCs w:val="28"/>
        </w:rPr>
        <w:t>о потенциала поселения</w:t>
      </w:r>
      <w:r w:rsidR="000C0211" w:rsidRPr="00D257C0">
        <w:rPr>
          <w:sz w:val="28"/>
          <w:szCs w:val="28"/>
        </w:rPr>
        <w:t>, развитию его инфраструктуры и инвестиционной привлекательности, что способств</w:t>
      </w:r>
      <w:r w:rsidR="000C0211">
        <w:rPr>
          <w:sz w:val="28"/>
          <w:szCs w:val="28"/>
        </w:rPr>
        <w:t>ует</w:t>
      </w:r>
      <w:r w:rsidR="000C0211" w:rsidRPr="00D257C0">
        <w:rPr>
          <w:sz w:val="28"/>
          <w:szCs w:val="28"/>
        </w:rPr>
        <w:t xml:space="preserve"> привлечению инвесторов для реализации планируемых приоритетных инвестиционных проектов, созданию дополнительных рабочих мест, увеличению поступлен</w:t>
      </w:r>
      <w:r w:rsidR="000C0211">
        <w:rPr>
          <w:sz w:val="28"/>
          <w:szCs w:val="28"/>
        </w:rPr>
        <w:t>ий доходов в бюджет поселения</w:t>
      </w:r>
      <w:r w:rsidRPr="00E10569">
        <w:rPr>
          <w:sz w:val="28"/>
          <w:szCs w:val="28"/>
        </w:rPr>
        <w:t>.</w:t>
      </w:r>
    </w:p>
    <w:p w:rsidR="007003A5" w:rsidRPr="003E190F" w:rsidRDefault="007003A5" w:rsidP="003E190F">
      <w:pPr>
        <w:ind w:firstLine="709"/>
        <w:jc w:val="both"/>
        <w:rPr>
          <w:sz w:val="28"/>
          <w:szCs w:val="28"/>
        </w:rPr>
      </w:pPr>
    </w:p>
    <w:p w:rsidR="00BD467C" w:rsidRPr="0088570A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3FE"/>
    <w:rsid w:val="00010883"/>
    <w:rsid w:val="00017BB1"/>
    <w:rsid w:val="000C0211"/>
    <w:rsid w:val="000D127E"/>
    <w:rsid w:val="00131C4B"/>
    <w:rsid w:val="0013609B"/>
    <w:rsid w:val="001D5FF9"/>
    <w:rsid w:val="002A3AB5"/>
    <w:rsid w:val="00377E38"/>
    <w:rsid w:val="003E190F"/>
    <w:rsid w:val="0041420D"/>
    <w:rsid w:val="004759E5"/>
    <w:rsid w:val="004843FE"/>
    <w:rsid w:val="004A07F9"/>
    <w:rsid w:val="005279F5"/>
    <w:rsid w:val="005F7D76"/>
    <w:rsid w:val="00693014"/>
    <w:rsid w:val="006E0B1E"/>
    <w:rsid w:val="007003A5"/>
    <w:rsid w:val="00790AA1"/>
    <w:rsid w:val="007A53F9"/>
    <w:rsid w:val="00A020F8"/>
    <w:rsid w:val="00A551AA"/>
    <w:rsid w:val="00B17F3E"/>
    <w:rsid w:val="00B20058"/>
    <w:rsid w:val="00B40C4E"/>
    <w:rsid w:val="00BD467C"/>
    <w:rsid w:val="00C23BE8"/>
    <w:rsid w:val="00D66C88"/>
    <w:rsid w:val="00DA1D23"/>
    <w:rsid w:val="00DB5FDE"/>
    <w:rsid w:val="00DB6945"/>
    <w:rsid w:val="00DE748D"/>
    <w:rsid w:val="00E10569"/>
    <w:rsid w:val="00E30B4B"/>
    <w:rsid w:val="00E74FC1"/>
    <w:rsid w:val="00E97C55"/>
    <w:rsid w:val="00F9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DEC5E"/>
  <w15:docId w15:val="{D7AC32D3-A69A-4587-9BA3-EE63CF5E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076AF-CC50-433B-B7F8-54F363D28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2023-01-18T07:12:00Z</cp:lastPrinted>
  <dcterms:created xsi:type="dcterms:W3CDTF">2022-06-27T07:08:00Z</dcterms:created>
  <dcterms:modified xsi:type="dcterms:W3CDTF">2024-11-28T05:18:00Z</dcterms:modified>
</cp:coreProperties>
</file>